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0FE" w:rsidRDefault="001370FE" w:rsidP="001370F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SWAYNBY</w:t>
      </w:r>
      <w:r>
        <w:rPr>
          <w:rStyle w:val="SubtleEmphasis"/>
          <w:i w:val="0"/>
          <w:iCs w:val="0"/>
          <w:color w:val="auto"/>
        </w:rPr>
        <w:t xml:space="preserve">       (fl.1431)</w:t>
      </w:r>
    </w:p>
    <w:p w:rsidR="001370FE" w:rsidRDefault="001370FE" w:rsidP="001370F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Chaplain.</w:t>
      </w:r>
    </w:p>
    <w:p w:rsidR="001370FE" w:rsidRDefault="001370FE" w:rsidP="001370FE">
      <w:pPr>
        <w:pStyle w:val="NoSpacing"/>
        <w:rPr>
          <w:rStyle w:val="SubtleEmphasis"/>
          <w:i w:val="0"/>
          <w:iCs w:val="0"/>
          <w:color w:val="auto"/>
        </w:rPr>
      </w:pPr>
    </w:p>
    <w:p w:rsidR="001370FE" w:rsidRDefault="001370FE" w:rsidP="001370FE">
      <w:pPr>
        <w:pStyle w:val="NoSpacing"/>
        <w:rPr>
          <w:rStyle w:val="SubtleEmphasis"/>
          <w:i w:val="0"/>
          <w:iCs w:val="0"/>
          <w:color w:val="auto"/>
        </w:rPr>
      </w:pPr>
    </w:p>
    <w:p w:rsidR="001370FE" w:rsidRDefault="001370FE" w:rsidP="001370F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4 Mar.1431</w:t>
      </w:r>
      <w:r>
        <w:rPr>
          <w:rStyle w:val="SubtleEmphasis"/>
          <w:i w:val="0"/>
          <w:iCs w:val="0"/>
          <w:color w:val="auto"/>
        </w:rPr>
        <w:tab/>
        <w:t>He was one of those to whom John Rokley(q.v.) granted a messuage and</w:t>
      </w:r>
    </w:p>
    <w:p w:rsidR="001370FE" w:rsidRDefault="001370FE" w:rsidP="001370FE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30 acres of land with appurtenances in Thorpe Salvin, West Riding of Yorkshire.    (Yorkshire Deeds vol. VIII p.145)</w:t>
      </w:r>
    </w:p>
    <w:p w:rsidR="001370FE" w:rsidRDefault="001370FE" w:rsidP="001370FE">
      <w:pPr>
        <w:pStyle w:val="NoSpacing"/>
        <w:rPr>
          <w:rStyle w:val="SubtleEmphasis"/>
          <w:i w:val="0"/>
          <w:iCs w:val="0"/>
          <w:color w:val="auto"/>
        </w:rPr>
      </w:pPr>
    </w:p>
    <w:p w:rsidR="001370FE" w:rsidRDefault="001370FE" w:rsidP="001370FE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1370FE" w:rsidP="001370FE">
      <w:pPr>
        <w:pStyle w:val="NoSpacing"/>
      </w:pPr>
      <w:r>
        <w:rPr>
          <w:rStyle w:val="SubtleEmphasis"/>
          <w:i w:val="0"/>
          <w:iCs w:val="0"/>
          <w:color w:val="auto"/>
        </w:rPr>
        <w:t>20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0FE" w:rsidRDefault="001370FE" w:rsidP="00552EBA">
      <w:r>
        <w:separator/>
      </w:r>
    </w:p>
  </w:endnote>
  <w:endnote w:type="continuationSeparator" w:id="0">
    <w:p w:rsidR="001370FE" w:rsidRDefault="001370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70FE">
      <w:rPr>
        <w:noProof/>
      </w:rPr>
      <w:t>08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0FE" w:rsidRDefault="001370FE" w:rsidP="00552EBA">
      <w:r>
        <w:separator/>
      </w:r>
    </w:p>
  </w:footnote>
  <w:footnote w:type="continuationSeparator" w:id="0">
    <w:p w:rsidR="001370FE" w:rsidRDefault="001370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70FE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370F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370F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2012-12-08T21:15:00Z</dcterms:created>
  <dcterms:modified xsi:type="dcterms:W3CDTF">2012-12-08T21:15:00Z</dcterms:modified>
</cp:coreProperties>
</file>